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D8" w:rsidRDefault="00A1021A" w:rsidP="00A1021A">
      <w:pPr>
        <w:jc w:val="center"/>
      </w:pPr>
      <w:r>
        <w:t xml:space="preserve">Parking </w:t>
      </w:r>
    </w:p>
    <w:p w:rsidR="00A1021A" w:rsidRDefault="00A1021A" w:rsidP="00A1021A">
      <w:r>
        <w:t>Parking areas, to a certain extent, create the first impression for first-time visitors.</w:t>
      </w:r>
    </w:p>
    <w:p w:rsidR="00A1021A" w:rsidRDefault="00A1021A" w:rsidP="00A1021A">
      <w:r>
        <w:t>Based on the Code of Ordinances</w:t>
      </w:r>
      <w:r w:rsidR="00800BDA">
        <w:t xml:space="preserve"> </w:t>
      </w:r>
      <w:r>
        <w:t xml:space="preserve">(COO) Table 9 Section 159.142, our parking lot would need 45 parking spaces. </w:t>
      </w:r>
    </w:p>
    <w:p w:rsidR="00A1021A" w:rsidRDefault="00A1021A" w:rsidP="00A1021A">
      <w:r>
        <w:t xml:space="preserve">Calculations in square feet: 3750+2600+2600= 8950/200= 44.75 </w:t>
      </w:r>
    </w:p>
    <w:p w:rsidR="00A1021A" w:rsidRDefault="00A1021A" w:rsidP="00A1021A">
      <w:r>
        <w:t xml:space="preserve">Based on Section 159.144, a minimum of 2 accessible parking spots are required. </w:t>
      </w:r>
    </w:p>
    <w:p w:rsidR="00A1021A" w:rsidRDefault="00A1021A" w:rsidP="00A1021A">
      <w:pPr>
        <w:pBdr>
          <w:bottom w:val="single" w:sz="6" w:space="1" w:color="auto"/>
        </w:pBdr>
      </w:pPr>
      <w:r>
        <w:t>According to section 159.147, one loading area is required for our building. Class B parking is necessary according to our building type as stated in Section 159.184</w:t>
      </w:r>
      <w:r w:rsidR="00800BDA">
        <w:t xml:space="preserve">. </w:t>
      </w:r>
    </w:p>
    <w:p w:rsidR="00800BDA" w:rsidRDefault="00800BDA" w:rsidP="00A1021A">
      <w:r>
        <w:t xml:space="preserve">Based on this information along with further research, our parking lot will be 22, 200 square feet using perpendicular parking. This is because visitors will be parking for extended periods at a time, so quick in and out is not necessary. It is concrete with two handicap spots. We </w:t>
      </w:r>
      <w:r w:rsidR="00723995">
        <w:t xml:space="preserve">have two single islands and one </w:t>
      </w:r>
      <w:bookmarkStart w:id="0" w:name="_GoBack"/>
      <w:bookmarkEnd w:id="0"/>
      <w:r>
        <w:t xml:space="preserve">double </w:t>
      </w:r>
      <w:proofErr w:type="gramStart"/>
      <w:r>
        <w:t>islands</w:t>
      </w:r>
      <w:proofErr w:type="gramEnd"/>
      <w:r>
        <w:t xml:space="preserve"> which fulfill the 5% green area requirements for our lot. </w:t>
      </w:r>
    </w:p>
    <w:sectPr w:rsidR="00800B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21A" w:rsidRDefault="00A1021A" w:rsidP="00A1021A">
      <w:pPr>
        <w:spacing w:after="0" w:line="240" w:lineRule="auto"/>
      </w:pPr>
      <w:r>
        <w:separator/>
      </w:r>
    </w:p>
  </w:endnote>
  <w:endnote w:type="continuationSeparator" w:id="0">
    <w:p w:rsidR="00A1021A" w:rsidRDefault="00A1021A" w:rsidP="00A1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21A" w:rsidRDefault="00A1021A" w:rsidP="00A1021A">
      <w:pPr>
        <w:spacing w:after="0" w:line="240" w:lineRule="auto"/>
      </w:pPr>
      <w:r>
        <w:separator/>
      </w:r>
    </w:p>
  </w:footnote>
  <w:footnote w:type="continuationSeparator" w:id="0">
    <w:p w:rsidR="00A1021A" w:rsidRDefault="00A1021A" w:rsidP="00A10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1A" w:rsidRDefault="00A1021A" w:rsidP="00A1021A">
    <w:pPr>
      <w:pStyle w:val="Header"/>
      <w:jc w:val="right"/>
    </w:pPr>
    <w:r>
      <w:t xml:space="preserve">Morgan Wood </w:t>
    </w:r>
  </w:p>
  <w:p w:rsidR="00A1021A" w:rsidRDefault="00A1021A" w:rsidP="00A1021A">
    <w:pPr>
      <w:pStyle w:val="Header"/>
      <w:jc w:val="right"/>
    </w:pPr>
    <w:r>
      <w:t>Natalie Roland</w:t>
    </w:r>
  </w:p>
  <w:p w:rsidR="00A1021A" w:rsidRDefault="00A10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1A"/>
    <w:rsid w:val="003D7BD8"/>
    <w:rsid w:val="00723995"/>
    <w:rsid w:val="00800BDA"/>
    <w:rsid w:val="00A1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21A"/>
  </w:style>
  <w:style w:type="paragraph" w:styleId="Footer">
    <w:name w:val="footer"/>
    <w:basedOn w:val="Normal"/>
    <w:link w:val="FooterChar"/>
    <w:uiPriority w:val="99"/>
    <w:unhideWhenUsed/>
    <w:rsid w:val="00A10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21A"/>
  </w:style>
  <w:style w:type="paragraph" w:styleId="BalloonText">
    <w:name w:val="Balloon Text"/>
    <w:basedOn w:val="Normal"/>
    <w:link w:val="BalloonTextChar"/>
    <w:uiPriority w:val="99"/>
    <w:semiHidden/>
    <w:unhideWhenUsed/>
    <w:rsid w:val="00A10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21A"/>
  </w:style>
  <w:style w:type="paragraph" w:styleId="Footer">
    <w:name w:val="footer"/>
    <w:basedOn w:val="Normal"/>
    <w:link w:val="FooterChar"/>
    <w:uiPriority w:val="99"/>
    <w:unhideWhenUsed/>
    <w:rsid w:val="00A10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21A"/>
  </w:style>
  <w:style w:type="paragraph" w:styleId="BalloonText">
    <w:name w:val="Balloon Text"/>
    <w:basedOn w:val="Normal"/>
    <w:link w:val="BalloonTextChar"/>
    <w:uiPriority w:val="99"/>
    <w:semiHidden/>
    <w:unhideWhenUsed/>
    <w:rsid w:val="00A10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Morgan</cp:lastModifiedBy>
  <cp:revision>1</cp:revision>
  <dcterms:created xsi:type="dcterms:W3CDTF">2013-04-18T15:13:00Z</dcterms:created>
  <dcterms:modified xsi:type="dcterms:W3CDTF">2013-04-18T16:02:00Z</dcterms:modified>
</cp:coreProperties>
</file>